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bookmarkStart w:id="0" w:name="_GoBack"/>
    <w:bookmarkEnd w:id="0"/>
    <w:p w:rsidR="004B3D76" w:rsidRDefault="00AE7311" w:rsidP="00220A1F">
      <w:pPr>
        <w:spacing w:after="240" w:line="480" w:lineRule="auto"/>
        <w:jc w:val="both"/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3804285</wp:posOffset>
                </wp:positionH>
                <wp:positionV relativeFrom="paragraph">
                  <wp:posOffset>-60325</wp:posOffset>
                </wp:positionV>
                <wp:extent cx="2026920" cy="27432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0A1F" w:rsidRDefault="00AE7311" w:rsidP="00220A1F">
                            <w:pPr>
                              <w:jc w:val="right"/>
                            </w:pPr>
                            <w:r w:rsidRPr="006C199D">
                              <w:t xml:space="preserve">Nr. </w:t>
                            </w:r>
                            <w:r>
                              <w:rPr>
                                <w:noProof/>
                              </w:rPr>
                              <w:t>1-3/2021/77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159.6pt;height:21.6pt;margin-top:-4.75pt;margin-left:299.55pt;mso-height-percent:0;mso-height-relative:margin;mso-wrap-distance-bottom:0;mso-wrap-distance-left:9pt;mso-wrap-distance-right:9pt;mso-wrap-distance-top:0;position:absolute;v-text-anchor:top;z-index:251658240" fillcolor="white" stroked="f" strokeweight="0.5pt">
                <v:textbox>
                  <w:txbxContent>
                    <w:p w:rsidR="00220A1F" w:rsidP="00220A1F">
                      <w:pPr>
                        <w:jc w:val="right"/>
                      </w:pPr>
                      <w:r w:rsidRPr="006C199D">
                        <w:t xml:space="preserve">Nr. </w:t>
                      </w:r>
                      <w:r>
                        <w:rPr>
                          <w:noProof/>
                        </w:rPr>
                        <w:t>1-3/2021/77</w:t>
                      </w:r>
                    </w:p>
                  </w:txbxContent>
                </v:textbox>
              </v:shape>
            </w:pict>
          </mc:Fallback>
        </mc:AlternateContent>
      </w:r>
      <w:r w:rsidR="00DC7C29">
        <w:rPr>
          <w:noProof/>
        </w:rPr>
        <w:t>Datums skatāms laika zīmogā</w:t>
      </w:r>
    </w:p>
    <w:p w:rsidR="00C77357" w:rsidRDefault="00AE7311" w:rsidP="00C77357">
      <w:pPr>
        <w:pStyle w:val="NoSpacing"/>
        <w:rPr>
          <w:b/>
        </w:rPr>
      </w:pPr>
      <w:r w:rsidRPr="00C77357">
        <w:rPr>
          <w:b/>
        </w:rPr>
        <w:t>Par metodisko norādījumu apstiprināšanu</w:t>
      </w:r>
    </w:p>
    <w:p w:rsidR="00C77357" w:rsidRDefault="00C77357" w:rsidP="00C77357">
      <w:pPr>
        <w:pStyle w:val="NoSpacing"/>
        <w:rPr>
          <w:b/>
        </w:rPr>
      </w:pPr>
    </w:p>
    <w:p w:rsidR="00C07876" w:rsidRDefault="00AE7311" w:rsidP="00C07876">
      <w:pPr>
        <w:pStyle w:val="NoSpacing"/>
        <w:ind w:firstLine="720"/>
        <w:jc w:val="both"/>
      </w:pPr>
      <w:r w:rsidRPr="00C77357">
        <w:t>P</w:t>
      </w:r>
      <w:r>
        <w:t xml:space="preserve">amatojoties uz </w:t>
      </w:r>
      <w:r w:rsidRPr="008715E0">
        <w:t>Ministru kabineta 2012.gada 14.augusta noteikumiem Nr.557 „Noteikumi par apmācību pirmās palīdzības sniegšanā”</w:t>
      </w:r>
      <w:r>
        <w:t xml:space="preserve"> </w:t>
      </w:r>
      <w:r w:rsidR="001141C9">
        <w:t>3.punktā noteikto, ka Neatliekamās medicīniskās palīdzības dienests metodiski vada, koordinē, organizē un kontrolē apmāc</w:t>
      </w:r>
      <w:r>
        <w:t xml:space="preserve">ību pirmās palīdzības sniegšanā, nosaku: </w:t>
      </w:r>
    </w:p>
    <w:p w:rsidR="00C07876" w:rsidRDefault="00C07876" w:rsidP="00C07876">
      <w:pPr>
        <w:pStyle w:val="NoSpacing"/>
        <w:ind w:firstLine="720"/>
        <w:jc w:val="both"/>
      </w:pPr>
    </w:p>
    <w:p w:rsidR="00C07876" w:rsidRDefault="00AE7311" w:rsidP="00C07876">
      <w:pPr>
        <w:pStyle w:val="NoSpacing"/>
        <w:numPr>
          <w:ilvl w:val="0"/>
          <w:numId w:val="6"/>
        </w:numPr>
        <w:jc w:val="both"/>
      </w:pPr>
      <w:r>
        <w:rPr>
          <w:b/>
        </w:rPr>
        <w:t xml:space="preserve">Apstiprināt </w:t>
      </w:r>
      <w:r w:rsidR="00A77C6E">
        <w:t xml:space="preserve">2021.gada 5.martā </w:t>
      </w:r>
      <w:r w:rsidR="001141C9">
        <w:t xml:space="preserve">ar Slimības </w:t>
      </w:r>
      <w:r w:rsidR="00456012">
        <w:t xml:space="preserve">profilakses un </w:t>
      </w:r>
      <w:r w:rsidR="001141C9">
        <w:t>kontroles centru u</w:t>
      </w:r>
      <w:r>
        <w:t>n Veselības inspekciju saskaņoto</w:t>
      </w:r>
      <w:r w:rsidR="001141C9">
        <w:t xml:space="preserve">s </w:t>
      </w:r>
      <w:r w:rsidR="001141C9" w:rsidRPr="001141C9">
        <w:rPr>
          <w:i/>
        </w:rPr>
        <w:t>Metodiskos norādījumus par pirmās palīdzības pamatzināšanu 12 stundu apmācības programmas ar rakstisku teorētisko un praktisko triju stundu zināšanu pārbaudi, kas paredzēta transportlīdzekļu vadītājiem, ieroču nēsātājiem un glabātājiem</w:t>
      </w:r>
      <w:r w:rsidR="001141C9">
        <w:t>.</w:t>
      </w:r>
    </w:p>
    <w:p w:rsidR="00C07876" w:rsidRDefault="00C07876" w:rsidP="00C07876">
      <w:pPr>
        <w:pStyle w:val="NoSpacing"/>
        <w:ind w:left="1440"/>
        <w:jc w:val="both"/>
      </w:pPr>
    </w:p>
    <w:p w:rsidR="00C07876" w:rsidRDefault="00AE7311" w:rsidP="00C07876">
      <w:pPr>
        <w:pStyle w:val="NoSpacing"/>
        <w:numPr>
          <w:ilvl w:val="0"/>
          <w:numId w:val="6"/>
        </w:numPr>
        <w:jc w:val="both"/>
      </w:pPr>
      <w:r>
        <w:t>Pēc grozījumu Ministru kabineta 2020.</w:t>
      </w:r>
      <w:r>
        <w:t>gada 6.novembra rīkojumā Nr.655 “Par ārkārtējās situācijas izsludināšanu” izskatīšanas 2021.gada 4.marta Ministru kabineta sēdē, Pirmās palīdzības apmācību</w:t>
      </w:r>
      <w:r w:rsidRPr="00D77D6B">
        <w:t xml:space="preserve"> </w:t>
      </w:r>
      <w:r>
        <w:t xml:space="preserve">sistēmas nodaļas vadītājam nekavējoties nodrošināt pirmās palīdzības </w:t>
      </w:r>
      <w:proofErr w:type="spellStart"/>
      <w:r>
        <w:t>apmācītājorganizāciju</w:t>
      </w:r>
      <w:proofErr w:type="spellEnd"/>
      <w:r>
        <w:t xml:space="preserve"> un pasnie</w:t>
      </w:r>
      <w:r>
        <w:t xml:space="preserve">dzēju informēšanu par pieņemtajiem grozījumiem un </w:t>
      </w:r>
      <w:r w:rsidR="00C93FC6">
        <w:t>ar šo rīkojumu apstiprinātajiem metodiskajiem ieteikumiem.</w:t>
      </w:r>
    </w:p>
    <w:p w:rsidR="00C07876" w:rsidRDefault="00C07876" w:rsidP="00C07876">
      <w:pPr>
        <w:pStyle w:val="NoSpacing"/>
        <w:ind w:left="1440"/>
        <w:jc w:val="both"/>
      </w:pPr>
    </w:p>
    <w:p w:rsidR="00C93FC6" w:rsidRDefault="00AE7311" w:rsidP="00C07876">
      <w:pPr>
        <w:pStyle w:val="NoSpacing"/>
        <w:numPr>
          <w:ilvl w:val="0"/>
          <w:numId w:val="6"/>
        </w:numPr>
        <w:jc w:val="both"/>
      </w:pPr>
      <w:r>
        <w:t>Kontroli par rīkojuma izpildi uzdodu Katas</w:t>
      </w:r>
      <w:r w:rsidR="00C07876">
        <w:t>trofu medicīnas centra vadītājam</w:t>
      </w:r>
      <w:r>
        <w:t>.</w:t>
      </w:r>
    </w:p>
    <w:p w:rsidR="00C93FC6" w:rsidRDefault="00C93FC6" w:rsidP="00C93FC6">
      <w:pPr>
        <w:pStyle w:val="NoSpacing"/>
        <w:jc w:val="both"/>
      </w:pPr>
    </w:p>
    <w:p w:rsidR="00C93FC6" w:rsidRDefault="00AE7311" w:rsidP="00C93FC6">
      <w:pPr>
        <w:pStyle w:val="NoSpacing"/>
        <w:jc w:val="both"/>
      </w:pPr>
      <w:r>
        <w:t xml:space="preserve">Pielikumā: </w:t>
      </w:r>
      <w:r w:rsidRPr="001141C9">
        <w:rPr>
          <w:i/>
        </w:rPr>
        <w:t>Metodisk</w:t>
      </w:r>
      <w:r>
        <w:rPr>
          <w:i/>
        </w:rPr>
        <w:t>ie</w:t>
      </w:r>
      <w:r w:rsidRPr="001141C9">
        <w:rPr>
          <w:i/>
        </w:rPr>
        <w:t xml:space="preserve"> norādījum</w:t>
      </w:r>
      <w:r>
        <w:rPr>
          <w:i/>
        </w:rPr>
        <w:t xml:space="preserve">i </w:t>
      </w:r>
      <w:r w:rsidRPr="001141C9">
        <w:rPr>
          <w:i/>
        </w:rPr>
        <w:t xml:space="preserve"> par pirmās palīdzības pamatzināšanu</w:t>
      </w:r>
      <w:r w:rsidRPr="001141C9">
        <w:rPr>
          <w:i/>
        </w:rPr>
        <w:t xml:space="preserve"> 12 stundu apmācības programmas ar rakstisku teorētisko un praktisko triju stundu zināšanu pārbaudi, kas paredzēta transportlīdzekļu vadītājiem, ieroču nēsātājiem un glabātājiem</w:t>
      </w:r>
      <w:r>
        <w:t xml:space="preserve"> uz </w:t>
      </w:r>
      <w:r w:rsidR="00696D3C">
        <w:t>5</w:t>
      </w:r>
      <w:r w:rsidRPr="00C64BD8">
        <w:t xml:space="preserve"> lapām</w:t>
      </w:r>
      <w:r>
        <w:t>.</w:t>
      </w:r>
    </w:p>
    <w:p w:rsidR="00C93FC6" w:rsidRDefault="00C93FC6" w:rsidP="00C93FC6">
      <w:pPr>
        <w:pStyle w:val="NoSpacing"/>
        <w:jc w:val="both"/>
      </w:pPr>
    </w:p>
    <w:p w:rsidR="00C64BD8" w:rsidRDefault="00C64BD8" w:rsidP="00C93FC6">
      <w:pPr>
        <w:pStyle w:val="NoSpacing"/>
        <w:jc w:val="both"/>
      </w:pPr>
    </w:p>
    <w:p w:rsidR="00C93FC6" w:rsidRPr="00D77D6B" w:rsidRDefault="00AE7311" w:rsidP="00C93FC6">
      <w:pPr>
        <w:pStyle w:val="NoSpacing"/>
        <w:jc w:val="both"/>
      </w:pPr>
      <w:r>
        <w:t xml:space="preserve">Direktore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proofErr w:type="spellStart"/>
      <w:r>
        <w:t>L.Cipule</w:t>
      </w:r>
      <w:proofErr w:type="spellEnd"/>
    </w:p>
    <w:p w:rsidR="00D77D6B" w:rsidRDefault="00D77D6B" w:rsidP="001141C9">
      <w:pPr>
        <w:pStyle w:val="NoSpacing"/>
        <w:ind w:firstLine="720"/>
        <w:jc w:val="both"/>
      </w:pPr>
    </w:p>
    <w:p w:rsidR="00C64BD8" w:rsidRDefault="00AE7311" w:rsidP="001141C9">
      <w:pPr>
        <w:pStyle w:val="NoSpacing"/>
        <w:ind w:firstLine="720"/>
        <w:jc w:val="both"/>
      </w:pPr>
      <w:r>
        <w:br/>
      </w:r>
      <w:r>
        <w:br/>
      </w:r>
      <w:r>
        <w:br/>
      </w:r>
    </w:p>
    <w:p w:rsidR="00C64BD8" w:rsidRDefault="00C64BD8" w:rsidP="001141C9">
      <w:pPr>
        <w:pStyle w:val="NoSpacing"/>
        <w:ind w:firstLine="720"/>
        <w:jc w:val="both"/>
      </w:pPr>
    </w:p>
    <w:p w:rsidR="00C64BD8" w:rsidRPr="00146F12" w:rsidRDefault="00AE7311" w:rsidP="00C64BD8">
      <w:pPr>
        <w:jc w:val="both"/>
        <w:rPr>
          <w:sz w:val="20"/>
          <w:szCs w:val="20"/>
        </w:rPr>
      </w:pPr>
      <w:r w:rsidRPr="00146F12">
        <w:rPr>
          <w:sz w:val="20"/>
          <w:szCs w:val="20"/>
        </w:rPr>
        <w:t>Purmale, 67337081</w:t>
      </w:r>
    </w:p>
    <w:p w:rsidR="00D77D6B" w:rsidRDefault="00AE7311" w:rsidP="00C64BD8">
      <w:pPr>
        <w:pStyle w:val="NoSpacing"/>
        <w:jc w:val="both"/>
      </w:pPr>
      <w:hyperlink r:id="rId9" w:history="1">
        <w:r w:rsidR="00C64BD8" w:rsidRPr="00146F12">
          <w:rPr>
            <w:color w:val="0000FF"/>
            <w:sz w:val="20"/>
            <w:szCs w:val="20"/>
            <w:u w:val="single"/>
          </w:rPr>
          <w:t>irena.purmale@nmpd.gov.lv</w:t>
        </w:r>
      </w:hyperlink>
    </w:p>
    <w:sectPr w:rsidR="00D77D6B" w:rsidSect="00656546">
      <w:headerReference w:type="first" r:id="rId10"/>
      <w:footerReference w:type="first" r:id="rId11"/>
      <w:footnotePr>
        <w:pos w:val="beneathText"/>
      </w:footnotePr>
      <w:pgSz w:w="11905" w:h="16837"/>
      <w:pgMar w:top="567" w:right="1134" w:bottom="1418" w:left="1701" w:header="709" w:footer="4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311" w:rsidRDefault="00AE7311">
      <w:r>
        <w:separator/>
      </w:r>
    </w:p>
  </w:endnote>
  <w:endnote w:type="continuationSeparator" w:id="0">
    <w:p w:rsidR="00AE7311" w:rsidRDefault="00AE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A4B" w:rsidRDefault="00AE7311" w:rsidP="00656546">
    <w:pPr>
      <w:pStyle w:val="Footer"/>
      <w:ind w:left="-567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-428625</wp:posOffset>
              </wp:positionH>
              <wp:positionV relativeFrom="paragraph">
                <wp:posOffset>-447675</wp:posOffset>
              </wp:positionV>
              <wp:extent cx="7018020" cy="2571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802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56546" w:rsidRPr="00D43A34" w:rsidRDefault="00AE7311" w:rsidP="00656546">
                          <w:pPr>
                            <w:rPr>
                              <w:caps/>
                              <w:sz w:val="28"/>
                            </w:rPr>
                          </w:pPr>
                          <w:r w:rsidRPr="00D43A34">
                            <w:rPr>
                              <w:caps/>
                              <w:sz w:val="22"/>
                            </w:rPr>
                            <w:t>Dokuments ir parakstīts ar drošu elektronisko parakstu un satur laika zīmogu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552.6pt;height:20.25pt;margin-top:-35.25pt;margin-left:-33.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59264" filled="f" stroked="f" strokeweight="0.5pt">
              <v:path arrowok="t" textboxrect="0,0,21600,21600"/>
              <v:textbox>
                <w:txbxContent>
                  <w:p w:rsidR="00656546" w:rsidRPr="00D43A34" w:rsidP="00656546">
                    <w:pPr>
                      <w:rPr>
                        <w:caps/>
                        <w:sz w:val="28"/>
                      </w:rPr>
                    </w:pPr>
                    <w:r w:rsidRPr="00D43A34">
                      <w:rPr>
                        <w:caps/>
                        <w:sz w:val="22"/>
                      </w:rPr>
                      <w:t>Dokuments ir parakstīts ar drošu elektronisko parakstu un satur laika zīmogu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0249D">
      <w:rPr>
        <w:rFonts w:ascii="Arial Narrow" w:hAnsi="Arial Narrow"/>
        <w:sz w:val="18"/>
        <w:szCs w:val="20"/>
        <w:bdr w:val="single" w:sz="4" w:space="0" w:color="auto"/>
      </w:rPr>
      <w:t xml:space="preserve">ATB </w:t>
    </w:r>
    <w:r w:rsidR="000A7824">
      <w:rPr>
        <w:rFonts w:ascii="Arial Narrow" w:hAnsi="Arial Narrow"/>
        <w:sz w:val="18"/>
        <w:szCs w:val="20"/>
        <w:bdr w:val="single" w:sz="4" w:space="0" w:color="auto"/>
      </w:rPr>
      <w:t>11-</w:t>
    </w:r>
    <w:r w:rsidR="00005832">
      <w:rPr>
        <w:rFonts w:ascii="Arial Narrow" w:hAnsi="Arial Narrow"/>
        <w:sz w:val="18"/>
        <w:szCs w:val="20"/>
        <w:bdr w:val="single" w:sz="4" w:space="0" w:color="auto"/>
      </w:rPr>
      <w:t>45</w:t>
    </w:r>
    <w:r w:rsidR="000A7824">
      <w:rPr>
        <w:rFonts w:ascii="Arial Narrow" w:hAnsi="Arial Narrow"/>
        <w:sz w:val="18"/>
        <w:szCs w:val="20"/>
        <w:bdr w:val="single" w:sz="4" w:space="0" w:color="auto"/>
      </w:rPr>
      <w:t xml:space="preserve"> versija 0</w:t>
    </w:r>
    <w:r w:rsidR="00DC7C29">
      <w:rPr>
        <w:rFonts w:ascii="Arial Narrow" w:hAnsi="Arial Narrow"/>
        <w:sz w:val="18"/>
        <w:szCs w:val="20"/>
        <w:bdr w:val="single" w:sz="4" w:space="0" w:color="auto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311" w:rsidRDefault="00AE7311">
      <w:r>
        <w:separator/>
      </w:r>
    </w:p>
  </w:footnote>
  <w:footnote w:type="continuationSeparator" w:id="0">
    <w:p w:rsidR="00AE7311" w:rsidRDefault="00AE7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824" w:rsidRDefault="000A7824" w:rsidP="00924940">
    <w:pPr>
      <w:jc w:val="center"/>
    </w:pPr>
  </w:p>
  <w:p w:rsidR="00DF46B6" w:rsidRDefault="00DF46B6" w:rsidP="00924940">
    <w:pPr>
      <w:jc w:val="center"/>
    </w:pPr>
  </w:p>
  <w:p w:rsidR="00924940" w:rsidRDefault="00AE7311" w:rsidP="00924940">
    <w:pPr>
      <w:jc w:val="center"/>
    </w:pPr>
    <w:r>
      <w:rPr>
        <w:noProof/>
        <w:lang w:eastAsia="lv-LV"/>
      </w:rPr>
      <w:drawing>
        <wp:inline distT="0" distB="0" distL="0" distR="0">
          <wp:extent cx="716400" cy="720000"/>
          <wp:effectExtent l="0" t="0" r="762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596px-Latvijas_Republikas_papildinātais_mazais_ģerbonis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4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B047C" w:rsidRPr="001A55A2" w:rsidRDefault="00FB047C" w:rsidP="00FB047C">
    <w:pPr>
      <w:jc w:val="center"/>
      <w:rPr>
        <w:sz w:val="18"/>
      </w:rPr>
    </w:pPr>
  </w:p>
  <w:p w:rsidR="00FB047C" w:rsidRDefault="00AE7311" w:rsidP="00FB047C">
    <w:pPr>
      <w:jc w:val="center"/>
      <w:rPr>
        <w:rFonts w:ascii="Verdana" w:hAnsi="Verdana"/>
        <w:sz w:val="22"/>
        <w:szCs w:val="30"/>
      </w:rPr>
    </w:pPr>
    <w:r w:rsidRPr="0090499D">
      <w:rPr>
        <w:rFonts w:ascii="Verdana" w:hAnsi="Verdana"/>
        <w:caps/>
        <w:sz w:val="22"/>
        <w:szCs w:val="30"/>
      </w:rPr>
      <w:t>N</w:t>
    </w:r>
    <w:r w:rsidRPr="0090499D">
      <w:rPr>
        <w:rFonts w:ascii="Verdana" w:hAnsi="Verdana"/>
        <w:sz w:val="22"/>
        <w:szCs w:val="30"/>
      </w:rPr>
      <w:t>eatliekamās medicīniskās palīdzības dienests</w:t>
    </w:r>
  </w:p>
  <w:p w:rsidR="0090499D" w:rsidRDefault="00AE7311" w:rsidP="00FB047C">
    <w:pPr>
      <w:jc w:val="center"/>
      <w:rPr>
        <w:rFonts w:ascii="Verdana" w:hAnsi="Verdana"/>
        <w:sz w:val="22"/>
        <w:szCs w:val="30"/>
      </w:rPr>
    </w:pPr>
    <w:r>
      <w:rPr>
        <w:rFonts w:ascii="Verdana" w:hAnsi="Verdana"/>
        <w:sz w:val="22"/>
        <w:szCs w:val="30"/>
      </w:rPr>
      <w:t>_____________________</w:t>
    </w:r>
    <w:r w:rsidR="00F7593C">
      <w:rPr>
        <w:rFonts w:ascii="Verdana" w:hAnsi="Verdana"/>
        <w:sz w:val="22"/>
        <w:szCs w:val="30"/>
      </w:rPr>
      <w:t>______</w:t>
    </w:r>
    <w:r>
      <w:rPr>
        <w:rFonts w:ascii="Verdana" w:hAnsi="Verdana"/>
        <w:sz w:val="22"/>
        <w:szCs w:val="30"/>
      </w:rPr>
      <w:t>_____________________________________</w:t>
    </w:r>
  </w:p>
  <w:p w:rsidR="00FB047C" w:rsidRPr="00B46A54" w:rsidRDefault="00AE7311" w:rsidP="00FB047C">
    <w:pPr>
      <w:jc w:val="center"/>
      <w:rPr>
        <w:color w:val="000099"/>
        <w:sz w:val="16"/>
        <w:szCs w:val="16"/>
      </w:rPr>
    </w:pPr>
    <w:r>
      <w:rPr>
        <w:sz w:val="20"/>
        <w:szCs w:val="30"/>
      </w:rPr>
      <w:t xml:space="preserve">Laktas iela 8, Rīga, LV-1013, tālr. 67337000, e-pasts </w:t>
    </w:r>
    <w:hyperlink r:id="rId2" w:history="1">
      <w:r w:rsidRPr="00B60EC1">
        <w:rPr>
          <w:rStyle w:val="Hyperlink"/>
          <w:sz w:val="20"/>
          <w:szCs w:val="30"/>
        </w:rPr>
        <w:t>nmpd@nmpd.gov.lv</w:t>
      </w:r>
    </w:hyperlink>
    <w:r>
      <w:rPr>
        <w:sz w:val="20"/>
        <w:szCs w:val="30"/>
      </w:rPr>
      <w:t xml:space="preserve"> </w:t>
    </w:r>
    <w:r w:rsidRPr="0090499D">
      <w:rPr>
        <w:sz w:val="20"/>
        <w:szCs w:val="30"/>
      </w:rPr>
      <w:t xml:space="preserve">, </w:t>
    </w:r>
    <w:hyperlink r:id="rId3" w:history="1">
      <w:r w:rsidRPr="00B60EC1">
        <w:rPr>
          <w:rStyle w:val="Hyperlink"/>
          <w:sz w:val="20"/>
          <w:szCs w:val="30"/>
        </w:rPr>
        <w:t>www.nmpd.gov.lv</w:t>
      </w:r>
    </w:hyperlink>
  </w:p>
  <w:p w:rsidR="005C5AE8" w:rsidRPr="005C5AE8" w:rsidRDefault="00AE7311" w:rsidP="00FB047C">
    <w:pPr>
      <w:pStyle w:val="Heading2"/>
      <w:jc w:val="center"/>
      <w:rPr>
        <w:rFonts w:ascii="Times New Roman" w:hAnsi="Times New Roman"/>
        <w:b w:val="0"/>
        <w:i w:val="0"/>
        <w:szCs w:val="24"/>
      </w:rPr>
    </w:pPr>
    <w:r w:rsidRPr="005C5AE8">
      <w:rPr>
        <w:rFonts w:ascii="Times New Roman" w:hAnsi="Times New Roman"/>
        <w:b w:val="0"/>
        <w:i w:val="0"/>
        <w:szCs w:val="24"/>
      </w:rPr>
      <w:t>RĪKOJUMS</w:t>
    </w:r>
  </w:p>
  <w:p w:rsidR="00FB047C" w:rsidRPr="00EB46D7" w:rsidRDefault="00AE7311" w:rsidP="005C5AE8">
    <w:pPr>
      <w:pStyle w:val="Heading2"/>
      <w:spacing w:before="0"/>
      <w:jc w:val="center"/>
      <w:rPr>
        <w:rFonts w:ascii="Times New Roman" w:hAnsi="Times New Roman"/>
        <w:b w:val="0"/>
        <w:i w:val="0"/>
        <w:sz w:val="24"/>
        <w:szCs w:val="24"/>
      </w:rPr>
    </w:pPr>
    <w:r w:rsidRPr="00EB46D7">
      <w:rPr>
        <w:rFonts w:ascii="Times New Roman" w:hAnsi="Times New Roman"/>
        <w:b w:val="0"/>
        <w:i w:val="0"/>
        <w:sz w:val="24"/>
        <w:szCs w:val="24"/>
      </w:rPr>
      <w:t>Rīgā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45754F"/>
    <w:multiLevelType w:val="hybridMultilevel"/>
    <w:tmpl w:val="13F4D0A0"/>
    <w:lvl w:ilvl="0" w:tplc="851E4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138CE62" w:tentative="1">
      <w:start w:val="1"/>
      <w:numFmt w:val="lowerLetter"/>
      <w:lvlText w:val="%2."/>
      <w:lvlJc w:val="left"/>
      <w:pPr>
        <w:ind w:left="1800" w:hanging="360"/>
      </w:pPr>
    </w:lvl>
    <w:lvl w:ilvl="2" w:tplc="158631F2" w:tentative="1">
      <w:start w:val="1"/>
      <w:numFmt w:val="lowerRoman"/>
      <w:lvlText w:val="%3."/>
      <w:lvlJc w:val="right"/>
      <w:pPr>
        <w:ind w:left="2520" w:hanging="180"/>
      </w:pPr>
    </w:lvl>
    <w:lvl w:ilvl="3" w:tplc="5B7289A4" w:tentative="1">
      <w:start w:val="1"/>
      <w:numFmt w:val="decimal"/>
      <w:lvlText w:val="%4."/>
      <w:lvlJc w:val="left"/>
      <w:pPr>
        <w:ind w:left="3240" w:hanging="360"/>
      </w:pPr>
    </w:lvl>
    <w:lvl w:ilvl="4" w:tplc="CDF6F4D6" w:tentative="1">
      <w:start w:val="1"/>
      <w:numFmt w:val="lowerLetter"/>
      <w:lvlText w:val="%5."/>
      <w:lvlJc w:val="left"/>
      <w:pPr>
        <w:ind w:left="3960" w:hanging="360"/>
      </w:pPr>
    </w:lvl>
    <w:lvl w:ilvl="5" w:tplc="48207D62" w:tentative="1">
      <w:start w:val="1"/>
      <w:numFmt w:val="lowerRoman"/>
      <w:lvlText w:val="%6."/>
      <w:lvlJc w:val="right"/>
      <w:pPr>
        <w:ind w:left="4680" w:hanging="180"/>
      </w:pPr>
    </w:lvl>
    <w:lvl w:ilvl="6" w:tplc="76F27E5A" w:tentative="1">
      <w:start w:val="1"/>
      <w:numFmt w:val="decimal"/>
      <w:lvlText w:val="%7."/>
      <w:lvlJc w:val="left"/>
      <w:pPr>
        <w:ind w:left="5400" w:hanging="360"/>
      </w:pPr>
    </w:lvl>
    <w:lvl w:ilvl="7" w:tplc="A0F66D06" w:tentative="1">
      <w:start w:val="1"/>
      <w:numFmt w:val="lowerLetter"/>
      <w:lvlText w:val="%8."/>
      <w:lvlJc w:val="left"/>
      <w:pPr>
        <w:ind w:left="6120" w:hanging="360"/>
      </w:pPr>
    </w:lvl>
    <w:lvl w:ilvl="8" w:tplc="09C2B82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671E56"/>
    <w:multiLevelType w:val="hybridMultilevel"/>
    <w:tmpl w:val="B406E01C"/>
    <w:lvl w:ilvl="0" w:tplc="D73CD51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812CFFAC" w:tentative="1">
      <w:start w:val="1"/>
      <w:numFmt w:val="lowerLetter"/>
      <w:lvlText w:val="%2."/>
      <w:lvlJc w:val="left"/>
      <w:pPr>
        <w:ind w:left="1800" w:hanging="360"/>
      </w:pPr>
    </w:lvl>
    <w:lvl w:ilvl="2" w:tplc="13249834" w:tentative="1">
      <w:start w:val="1"/>
      <w:numFmt w:val="lowerRoman"/>
      <w:lvlText w:val="%3."/>
      <w:lvlJc w:val="right"/>
      <w:pPr>
        <w:ind w:left="2520" w:hanging="180"/>
      </w:pPr>
    </w:lvl>
    <w:lvl w:ilvl="3" w:tplc="6C767736" w:tentative="1">
      <w:start w:val="1"/>
      <w:numFmt w:val="decimal"/>
      <w:lvlText w:val="%4."/>
      <w:lvlJc w:val="left"/>
      <w:pPr>
        <w:ind w:left="3240" w:hanging="360"/>
      </w:pPr>
    </w:lvl>
    <w:lvl w:ilvl="4" w:tplc="BDB2E4A8" w:tentative="1">
      <w:start w:val="1"/>
      <w:numFmt w:val="lowerLetter"/>
      <w:lvlText w:val="%5."/>
      <w:lvlJc w:val="left"/>
      <w:pPr>
        <w:ind w:left="3960" w:hanging="360"/>
      </w:pPr>
    </w:lvl>
    <w:lvl w:ilvl="5" w:tplc="981844B8" w:tentative="1">
      <w:start w:val="1"/>
      <w:numFmt w:val="lowerRoman"/>
      <w:lvlText w:val="%6."/>
      <w:lvlJc w:val="right"/>
      <w:pPr>
        <w:ind w:left="4680" w:hanging="180"/>
      </w:pPr>
    </w:lvl>
    <w:lvl w:ilvl="6" w:tplc="DE2C0324" w:tentative="1">
      <w:start w:val="1"/>
      <w:numFmt w:val="decimal"/>
      <w:lvlText w:val="%7."/>
      <w:lvlJc w:val="left"/>
      <w:pPr>
        <w:ind w:left="5400" w:hanging="360"/>
      </w:pPr>
    </w:lvl>
    <w:lvl w:ilvl="7" w:tplc="D9261F94" w:tentative="1">
      <w:start w:val="1"/>
      <w:numFmt w:val="lowerLetter"/>
      <w:lvlText w:val="%8."/>
      <w:lvlJc w:val="left"/>
      <w:pPr>
        <w:ind w:left="6120" w:hanging="360"/>
      </w:pPr>
    </w:lvl>
    <w:lvl w:ilvl="8" w:tplc="EA4277D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C54DBE"/>
    <w:multiLevelType w:val="hybridMultilevel"/>
    <w:tmpl w:val="50F64B62"/>
    <w:lvl w:ilvl="0" w:tplc="2EA4943C">
      <w:start w:val="1"/>
      <w:numFmt w:val="decimal"/>
      <w:lvlText w:val="%1."/>
      <w:lvlJc w:val="left"/>
      <w:pPr>
        <w:ind w:left="1440" w:hanging="360"/>
      </w:pPr>
    </w:lvl>
    <w:lvl w:ilvl="1" w:tplc="245C581A" w:tentative="1">
      <w:start w:val="1"/>
      <w:numFmt w:val="lowerLetter"/>
      <w:lvlText w:val="%2."/>
      <w:lvlJc w:val="left"/>
      <w:pPr>
        <w:ind w:left="2160" w:hanging="360"/>
      </w:pPr>
    </w:lvl>
    <w:lvl w:ilvl="2" w:tplc="5AF2932E" w:tentative="1">
      <w:start w:val="1"/>
      <w:numFmt w:val="lowerRoman"/>
      <w:lvlText w:val="%3."/>
      <w:lvlJc w:val="right"/>
      <w:pPr>
        <w:ind w:left="2880" w:hanging="180"/>
      </w:pPr>
    </w:lvl>
    <w:lvl w:ilvl="3" w:tplc="B546EC5A" w:tentative="1">
      <w:start w:val="1"/>
      <w:numFmt w:val="decimal"/>
      <w:lvlText w:val="%4."/>
      <w:lvlJc w:val="left"/>
      <w:pPr>
        <w:ind w:left="3600" w:hanging="360"/>
      </w:pPr>
    </w:lvl>
    <w:lvl w:ilvl="4" w:tplc="F7D2E176" w:tentative="1">
      <w:start w:val="1"/>
      <w:numFmt w:val="lowerLetter"/>
      <w:lvlText w:val="%5."/>
      <w:lvlJc w:val="left"/>
      <w:pPr>
        <w:ind w:left="4320" w:hanging="360"/>
      </w:pPr>
    </w:lvl>
    <w:lvl w:ilvl="5" w:tplc="0FB034FE" w:tentative="1">
      <w:start w:val="1"/>
      <w:numFmt w:val="lowerRoman"/>
      <w:lvlText w:val="%6."/>
      <w:lvlJc w:val="right"/>
      <w:pPr>
        <w:ind w:left="5040" w:hanging="180"/>
      </w:pPr>
    </w:lvl>
    <w:lvl w:ilvl="6" w:tplc="50703984" w:tentative="1">
      <w:start w:val="1"/>
      <w:numFmt w:val="decimal"/>
      <w:lvlText w:val="%7."/>
      <w:lvlJc w:val="left"/>
      <w:pPr>
        <w:ind w:left="5760" w:hanging="360"/>
      </w:pPr>
    </w:lvl>
    <w:lvl w:ilvl="7" w:tplc="D7AEC99C" w:tentative="1">
      <w:start w:val="1"/>
      <w:numFmt w:val="lowerLetter"/>
      <w:lvlText w:val="%8."/>
      <w:lvlJc w:val="left"/>
      <w:pPr>
        <w:ind w:left="6480" w:hanging="360"/>
      </w:pPr>
    </w:lvl>
    <w:lvl w:ilvl="8" w:tplc="0E5071E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826615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3857C0B"/>
    <w:multiLevelType w:val="hybridMultilevel"/>
    <w:tmpl w:val="77C681EA"/>
    <w:lvl w:ilvl="0" w:tplc="0D864C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EA92F6" w:tentative="1">
      <w:start w:val="1"/>
      <w:numFmt w:val="lowerLetter"/>
      <w:lvlText w:val="%2."/>
      <w:lvlJc w:val="left"/>
      <w:pPr>
        <w:ind w:left="1440" w:hanging="360"/>
      </w:pPr>
    </w:lvl>
    <w:lvl w:ilvl="2" w:tplc="4E265BD0" w:tentative="1">
      <w:start w:val="1"/>
      <w:numFmt w:val="lowerRoman"/>
      <w:lvlText w:val="%3."/>
      <w:lvlJc w:val="right"/>
      <w:pPr>
        <w:ind w:left="2160" w:hanging="180"/>
      </w:pPr>
    </w:lvl>
    <w:lvl w:ilvl="3" w:tplc="9808137A" w:tentative="1">
      <w:start w:val="1"/>
      <w:numFmt w:val="decimal"/>
      <w:lvlText w:val="%4."/>
      <w:lvlJc w:val="left"/>
      <w:pPr>
        <w:ind w:left="2880" w:hanging="360"/>
      </w:pPr>
    </w:lvl>
    <w:lvl w:ilvl="4" w:tplc="9EC2E190" w:tentative="1">
      <w:start w:val="1"/>
      <w:numFmt w:val="lowerLetter"/>
      <w:lvlText w:val="%5."/>
      <w:lvlJc w:val="left"/>
      <w:pPr>
        <w:ind w:left="3600" w:hanging="360"/>
      </w:pPr>
    </w:lvl>
    <w:lvl w:ilvl="5" w:tplc="DE946482" w:tentative="1">
      <w:start w:val="1"/>
      <w:numFmt w:val="lowerRoman"/>
      <w:lvlText w:val="%6."/>
      <w:lvlJc w:val="right"/>
      <w:pPr>
        <w:ind w:left="4320" w:hanging="180"/>
      </w:pPr>
    </w:lvl>
    <w:lvl w:ilvl="6" w:tplc="5D1EAF24" w:tentative="1">
      <w:start w:val="1"/>
      <w:numFmt w:val="decimal"/>
      <w:lvlText w:val="%7."/>
      <w:lvlJc w:val="left"/>
      <w:pPr>
        <w:ind w:left="5040" w:hanging="360"/>
      </w:pPr>
    </w:lvl>
    <w:lvl w:ilvl="7" w:tplc="7ABE27DE" w:tentative="1">
      <w:start w:val="1"/>
      <w:numFmt w:val="lowerLetter"/>
      <w:lvlText w:val="%8."/>
      <w:lvlJc w:val="left"/>
      <w:pPr>
        <w:ind w:left="5760" w:hanging="360"/>
      </w:pPr>
    </w:lvl>
    <w:lvl w:ilvl="8" w:tplc="B7F2379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530"/>
    <w:rsid w:val="0000188A"/>
    <w:rsid w:val="00005832"/>
    <w:rsid w:val="00052B66"/>
    <w:rsid w:val="000532DF"/>
    <w:rsid w:val="000A7824"/>
    <w:rsid w:val="001141C9"/>
    <w:rsid w:val="00146F12"/>
    <w:rsid w:val="00166530"/>
    <w:rsid w:val="00171296"/>
    <w:rsid w:val="0019193F"/>
    <w:rsid w:val="001A1830"/>
    <w:rsid w:val="001A55A2"/>
    <w:rsid w:val="001A74DC"/>
    <w:rsid w:val="001B0410"/>
    <w:rsid w:val="001B1398"/>
    <w:rsid w:val="001E04D0"/>
    <w:rsid w:val="00220A1F"/>
    <w:rsid w:val="0029559E"/>
    <w:rsid w:val="003159CB"/>
    <w:rsid w:val="00332223"/>
    <w:rsid w:val="00332F39"/>
    <w:rsid w:val="00360200"/>
    <w:rsid w:val="00360F2B"/>
    <w:rsid w:val="003B797D"/>
    <w:rsid w:val="003D08DC"/>
    <w:rsid w:val="00442E26"/>
    <w:rsid w:val="00456012"/>
    <w:rsid w:val="00457CAC"/>
    <w:rsid w:val="0049008C"/>
    <w:rsid w:val="004A5F4F"/>
    <w:rsid w:val="004B3D76"/>
    <w:rsid w:val="00531FAD"/>
    <w:rsid w:val="00596193"/>
    <w:rsid w:val="005C5AE8"/>
    <w:rsid w:val="00601F71"/>
    <w:rsid w:val="00615B9A"/>
    <w:rsid w:val="00642184"/>
    <w:rsid w:val="00645235"/>
    <w:rsid w:val="00656546"/>
    <w:rsid w:val="00696D3C"/>
    <w:rsid w:val="006A0A0D"/>
    <w:rsid w:val="006B58DC"/>
    <w:rsid w:val="006C199D"/>
    <w:rsid w:val="006F001A"/>
    <w:rsid w:val="00722522"/>
    <w:rsid w:val="00726831"/>
    <w:rsid w:val="00767ACE"/>
    <w:rsid w:val="00772013"/>
    <w:rsid w:val="007D2EE1"/>
    <w:rsid w:val="007D4163"/>
    <w:rsid w:val="00806012"/>
    <w:rsid w:val="00810E7A"/>
    <w:rsid w:val="008336A0"/>
    <w:rsid w:val="00845579"/>
    <w:rsid w:val="008715E0"/>
    <w:rsid w:val="00886FBB"/>
    <w:rsid w:val="00893BA7"/>
    <w:rsid w:val="008B56CF"/>
    <w:rsid w:val="008C6D8F"/>
    <w:rsid w:val="0090499D"/>
    <w:rsid w:val="00924940"/>
    <w:rsid w:val="00943117"/>
    <w:rsid w:val="009C4C5F"/>
    <w:rsid w:val="00A02701"/>
    <w:rsid w:val="00A41179"/>
    <w:rsid w:val="00A61A4B"/>
    <w:rsid w:val="00A64FA3"/>
    <w:rsid w:val="00A728F6"/>
    <w:rsid w:val="00A77C6E"/>
    <w:rsid w:val="00AE3356"/>
    <w:rsid w:val="00AE7311"/>
    <w:rsid w:val="00B020B0"/>
    <w:rsid w:val="00B03072"/>
    <w:rsid w:val="00B1022F"/>
    <w:rsid w:val="00B418DE"/>
    <w:rsid w:val="00B46A54"/>
    <w:rsid w:val="00B60EC1"/>
    <w:rsid w:val="00B73452"/>
    <w:rsid w:val="00BA77B1"/>
    <w:rsid w:val="00BB7750"/>
    <w:rsid w:val="00BC72A2"/>
    <w:rsid w:val="00BD2D38"/>
    <w:rsid w:val="00BE3C7D"/>
    <w:rsid w:val="00C07876"/>
    <w:rsid w:val="00C501C1"/>
    <w:rsid w:val="00C64BD8"/>
    <w:rsid w:val="00C77357"/>
    <w:rsid w:val="00C877C2"/>
    <w:rsid w:val="00C936D2"/>
    <w:rsid w:val="00C93FC6"/>
    <w:rsid w:val="00CB415D"/>
    <w:rsid w:val="00D05B17"/>
    <w:rsid w:val="00D10A17"/>
    <w:rsid w:val="00D159CB"/>
    <w:rsid w:val="00D43A34"/>
    <w:rsid w:val="00D5646D"/>
    <w:rsid w:val="00D77D6B"/>
    <w:rsid w:val="00D81976"/>
    <w:rsid w:val="00D85EC0"/>
    <w:rsid w:val="00DB5F5F"/>
    <w:rsid w:val="00DC6A69"/>
    <w:rsid w:val="00DC77EB"/>
    <w:rsid w:val="00DC7C29"/>
    <w:rsid w:val="00DE3F9E"/>
    <w:rsid w:val="00DF46B6"/>
    <w:rsid w:val="00E01DA7"/>
    <w:rsid w:val="00E70308"/>
    <w:rsid w:val="00E831C8"/>
    <w:rsid w:val="00EA541A"/>
    <w:rsid w:val="00EB46D7"/>
    <w:rsid w:val="00F0249D"/>
    <w:rsid w:val="00F037E1"/>
    <w:rsid w:val="00F25899"/>
    <w:rsid w:val="00F60B6F"/>
    <w:rsid w:val="00F7593C"/>
    <w:rsid w:val="00F77103"/>
    <w:rsid w:val="00F80ACF"/>
    <w:rsid w:val="00FA1523"/>
    <w:rsid w:val="00FA2E52"/>
    <w:rsid w:val="00FB047C"/>
    <w:rsid w:val="00FB5EA8"/>
    <w:rsid w:val="00FC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C2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877C2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C877C2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C877C2"/>
    <w:pPr>
      <w:keepNext/>
      <w:tabs>
        <w:tab w:val="num" w:pos="864"/>
        <w:tab w:val="left" w:pos="2448"/>
        <w:tab w:val="left" w:pos="3888"/>
        <w:tab w:val="left" w:pos="4788"/>
        <w:tab w:val="left" w:pos="5868"/>
        <w:tab w:val="left" w:pos="8789"/>
      </w:tabs>
      <w:ind w:left="72"/>
      <w:jc w:val="center"/>
      <w:outlineLvl w:val="3"/>
    </w:pPr>
    <w:rPr>
      <w:b/>
      <w:bCs/>
      <w:spacing w:val="2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877C2"/>
  </w:style>
  <w:style w:type="character" w:customStyle="1" w:styleId="WW-Absatz-Standardschriftart">
    <w:name w:val="WW-Absatz-Standardschriftart"/>
    <w:rsid w:val="00C877C2"/>
  </w:style>
  <w:style w:type="character" w:customStyle="1" w:styleId="WW8Num1z0">
    <w:name w:val="WW8Num1z0"/>
    <w:rsid w:val="00C877C2"/>
    <w:rPr>
      <w:rFonts w:ascii="Symbol" w:hAnsi="Symbol"/>
    </w:rPr>
  </w:style>
  <w:style w:type="character" w:customStyle="1" w:styleId="WW8Num1z1">
    <w:name w:val="WW8Num1z1"/>
    <w:rsid w:val="00C877C2"/>
    <w:rPr>
      <w:rFonts w:ascii="Courier New" w:hAnsi="Courier New" w:cs="Courier New"/>
    </w:rPr>
  </w:style>
  <w:style w:type="character" w:customStyle="1" w:styleId="WW8Num1z2">
    <w:name w:val="WW8Num1z2"/>
    <w:rsid w:val="00C877C2"/>
    <w:rPr>
      <w:rFonts w:ascii="Wingdings" w:hAnsi="Wingdings"/>
    </w:rPr>
  </w:style>
  <w:style w:type="character" w:customStyle="1" w:styleId="WW8Num2z0">
    <w:name w:val="WW8Num2z0"/>
    <w:rsid w:val="00C877C2"/>
    <w:rPr>
      <w:rFonts w:ascii="Symbol" w:eastAsia="Times New Roman" w:hAnsi="Symbol" w:cs="Times New Roman"/>
    </w:rPr>
  </w:style>
  <w:style w:type="character" w:customStyle="1" w:styleId="WW8Num2z1">
    <w:name w:val="WW8Num2z1"/>
    <w:rsid w:val="00C877C2"/>
    <w:rPr>
      <w:rFonts w:ascii="Courier New" w:hAnsi="Courier New" w:cs="Courier New"/>
    </w:rPr>
  </w:style>
  <w:style w:type="character" w:customStyle="1" w:styleId="WW8Num2z2">
    <w:name w:val="WW8Num2z2"/>
    <w:rsid w:val="00C877C2"/>
    <w:rPr>
      <w:rFonts w:ascii="Wingdings" w:hAnsi="Wingdings"/>
    </w:rPr>
  </w:style>
  <w:style w:type="character" w:customStyle="1" w:styleId="WW8Num2z3">
    <w:name w:val="WW8Num2z3"/>
    <w:rsid w:val="00C877C2"/>
    <w:rPr>
      <w:rFonts w:ascii="Symbol" w:hAnsi="Symbol"/>
    </w:rPr>
  </w:style>
  <w:style w:type="character" w:customStyle="1" w:styleId="HeaderChar">
    <w:name w:val="Header Char"/>
    <w:basedOn w:val="DefaultParagraphFont"/>
    <w:uiPriority w:val="99"/>
    <w:rsid w:val="00C877C2"/>
    <w:rPr>
      <w:sz w:val="24"/>
      <w:szCs w:val="24"/>
    </w:rPr>
  </w:style>
  <w:style w:type="character" w:customStyle="1" w:styleId="FooterChar">
    <w:name w:val="Footer Char"/>
    <w:basedOn w:val="DefaultParagraphFont"/>
    <w:rsid w:val="00C877C2"/>
    <w:rPr>
      <w:sz w:val="24"/>
      <w:szCs w:val="24"/>
    </w:rPr>
  </w:style>
  <w:style w:type="character" w:customStyle="1" w:styleId="Heading4Char">
    <w:name w:val="Heading 4 Char"/>
    <w:basedOn w:val="DefaultParagraphFont"/>
    <w:rsid w:val="00C877C2"/>
    <w:rPr>
      <w:b/>
      <w:bCs/>
      <w:spacing w:val="20"/>
      <w:sz w:val="28"/>
      <w:szCs w:val="24"/>
    </w:rPr>
  </w:style>
  <w:style w:type="character" w:customStyle="1" w:styleId="Heading1Char">
    <w:name w:val="Heading 1 Char"/>
    <w:basedOn w:val="DefaultParagraphFont"/>
    <w:rsid w:val="00C877C2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eading2Char">
    <w:name w:val="Heading 2 Char"/>
    <w:basedOn w:val="DefaultParagraphFont"/>
    <w:rsid w:val="00C877C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alloonTextChar">
    <w:name w:val="Balloon Text Char"/>
    <w:basedOn w:val="DefaultParagraphFont"/>
    <w:rsid w:val="00C877C2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C877C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sid w:val="00C877C2"/>
    <w:pPr>
      <w:spacing w:after="120"/>
    </w:pPr>
  </w:style>
  <w:style w:type="paragraph" w:styleId="List">
    <w:name w:val="List"/>
    <w:basedOn w:val="BodyText"/>
    <w:semiHidden/>
    <w:rsid w:val="00C877C2"/>
    <w:rPr>
      <w:rFonts w:cs="Tahoma"/>
    </w:rPr>
  </w:style>
  <w:style w:type="paragraph" w:styleId="Caption">
    <w:name w:val="caption"/>
    <w:basedOn w:val="Normal"/>
    <w:qFormat/>
    <w:rsid w:val="00C877C2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C877C2"/>
    <w:pPr>
      <w:suppressLineNumbers/>
    </w:pPr>
    <w:rPr>
      <w:rFonts w:cs="Tahoma"/>
    </w:rPr>
  </w:style>
  <w:style w:type="paragraph" w:styleId="Header">
    <w:name w:val="header"/>
    <w:basedOn w:val="Normal"/>
    <w:uiPriority w:val="99"/>
    <w:rsid w:val="00C877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C877C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C877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499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A7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97D"/>
    <w:pPr>
      <w:ind w:left="720"/>
    </w:pPr>
  </w:style>
  <w:style w:type="paragraph" w:styleId="NoSpacing">
    <w:name w:val="No Spacing"/>
    <w:uiPriority w:val="1"/>
    <w:qFormat/>
    <w:rsid w:val="00C77357"/>
    <w:pPr>
      <w:suppressAutoHyphens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C2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877C2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C877C2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C877C2"/>
    <w:pPr>
      <w:keepNext/>
      <w:tabs>
        <w:tab w:val="num" w:pos="864"/>
        <w:tab w:val="left" w:pos="2448"/>
        <w:tab w:val="left" w:pos="3888"/>
        <w:tab w:val="left" w:pos="4788"/>
        <w:tab w:val="left" w:pos="5868"/>
        <w:tab w:val="left" w:pos="8789"/>
      </w:tabs>
      <w:ind w:left="72"/>
      <w:jc w:val="center"/>
      <w:outlineLvl w:val="3"/>
    </w:pPr>
    <w:rPr>
      <w:b/>
      <w:bCs/>
      <w:spacing w:val="2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877C2"/>
  </w:style>
  <w:style w:type="character" w:customStyle="1" w:styleId="WW-Absatz-Standardschriftart">
    <w:name w:val="WW-Absatz-Standardschriftart"/>
    <w:rsid w:val="00C877C2"/>
  </w:style>
  <w:style w:type="character" w:customStyle="1" w:styleId="WW8Num1z0">
    <w:name w:val="WW8Num1z0"/>
    <w:rsid w:val="00C877C2"/>
    <w:rPr>
      <w:rFonts w:ascii="Symbol" w:hAnsi="Symbol"/>
    </w:rPr>
  </w:style>
  <w:style w:type="character" w:customStyle="1" w:styleId="WW8Num1z1">
    <w:name w:val="WW8Num1z1"/>
    <w:rsid w:val="00C877C2"/>
    <w:rPr>
      <w:rFonts w:ascii="Courier New" w:hAnsi="Courier New" w:cs="Courier New"/>
    </w:rPr>
  </w:style>
  <w:style w:type="character" w:customStyle="1" w:styleId="WW8Num1z2">
    <w:name w:val="WW8Num1z2"/>
    <w:rsid w:val="00C877C2"/>
    <w:rPr>
      <w:rFonts w:ascii="Wingdings" w:hAnsi="Wingdings"/>
    </w:rPr>
  </w:style>
  <w:style w:type="character" w:customStyle="1" w:styleId="WW8Num2z0">
    <w:name w:val="WW8Num2z0"/>
    <w:rsid w:val="00C877C2"/>
    <w:rPr>
      <w:rFonts w:ascii="Symbol" w:eastAsia="Times New Roman" w:hAnsi="Symbol" w:cs="Times New Roman"/>
    </w:rPr>
  </w:style>
  <w:style w:type="character" w:customStyle="1" w:styleId="WW8Num2z1">
    <w:name w:val="WW8Num2z1"/>
    <w:rsid w:val="00C877C2"/>
    <w:rPr>
      <w:rFonts w:ascii="Courier New" w:hAnsi="Courier New" w:cs="Courier New"/>
    </w:rPr>
  </w:style>
  <w:style w:type="character" w:customStyle="1" w:styleId="WW8Num2z2">
    <w:name w:val="WW8Num2z2"/>
    <w:rsid w:val="00C877C2"/>
    <w:rPr>
      <w:rFonts w:ascii="Wingdings" w:hAnsi="Wingdings"/>
    </w:rPr>
  </w:style>
  <w:style w:type="character" w:customStyle="1" w:styleId="WW8Num2z3">
    <w:name w:val="WW8Num2z3"/>
    <w:rsid w:val="00C877C2"/>
    <w:rPr>
      <w:rFonts w:ascii="Symbol" w:hAnsi="Symbol"/>
    </w:rPr>
  </w:style>
  <w:style w:type="character" w:customStyle="1" w:styleId="HeaderChar">
    <w:name w:val="Header Char"/>
    <w:basedOn w:val="DefaultParagraphFont"/>
    <w:uiPriority w:val="99"/>
    <w:rsid w:val="00C877C2"/>
    <w:rPr>
      <w:sz w:val="24"/>
      <w:szCs w:val="24"/>
    </w:rPr>
  </w:style>
  <w:style w:type="character" w:customStyle="1" w:styleId="FooterChar">
    <w:name w:val="Footer Char"/>
    <w:basedOn w:val="DefaultParagraphFont"/>
    <w:rsid w:val="00C877C2"/>
    <w:rPr>
      <w:sz w:val="24"/>
      <w:szCs w:val="24"/>
    </w:rPr>
  </w:style>
  <w:style w:type="character" w:customStyle="1" w:styleId="Heading4Char">
    <w:name w:val="Heading 4 Char"/>
    <w:basedOn w:val="DefaultParagraphFont"/>
    <w:rsid w:val="00C877C2"/>
    <w:rPr>
      <w:b/>
      <w:bCs/>
      <w:spacing w:val="20"/>
      <w:sz w:val="28"/>
      <w:szCs w:val="24"/>
    </w:rPr>
  </w:style>
  <w:style w:type="character" w:customStyle="1" w:styleId="Heading1Char">
    <w:name w:val="Heading 1 Char"/>
    <w:basedOn w:val="DefaultParagraphFont"/>
    <w:rsid w:val="00C877C2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eading2Char">
    <w:name w:val="Heading 2 Char"/>
    <w:basedOn w:val="DefaultParagraphFont"/>
    <w:rsid w:val="00C877C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alloonTextChar">
    <w:name w:val="Balloon Text Char"/>
    <w:basedOn w:val="DefaultParagraphFont"/>
    <w:rsid w:val="00C877C2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C877C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sid w:val="00C877C2"/>
    <w:pPr>
      <w:spacing w:after="120"/>
    </w:pPr>
  </w:style>
  <w:style w:type="paragraph" w:styleId="List">
    <w:name w:val="List"/>
    <w:basedOn w:val="BodyText"/>
    <w:semiHidden/>
    <w:rsid w:val="00C877C2"/>
    <w:rPr>
      <w:rFonts w:cs="Tahoma"/>
    </w:rPr>
  </w:style>
  <w:style w:type="paragraph" w:styleId="Caption">
    <w:name w:val="caption"/>
    <w:basedOn w:val="Normal"/>
    <w:qFormat/>
    <w:rsid w:val="00C877C2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C877C2"/>
    <w:pPr>
      <w:suppressLineNumbers/>
    </w:pPr>
    <w:rPr>
      <w:rFonts w:cs="Tahoma"/>
    </w:rPr>
  </w:style>
  <w:style w:type="paragraph" w:styleId="Header">
    <w:name w:val="header"/>
    <w:basedOn w:val="Normal"/>
    <w:uiPriority w:val="99"/>
    <w:rsid w:val="00C877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C877C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C877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499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A7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97D"/>
    <w:pPr>
      <w:ind w:left="720"/>
    </w:pPr>
  </w:style>
  <w:style w:type="paragraph" w:styleId="NoSpacing">
    <w:name w:val="No Spacing"/>
    <w:uiPriority w:val="1"/>
    <w:qFormat/>
    <w:rsid w:val="00C77357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rena.purmale@nmpd.gov.l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mpd.gov.lv" TargetMode="External"/><Relationship Id="rId2" Type="http://schemas.openxmlformats.org/officeDocument/2006/relationships/hyperlink" Target="mailto:nmpd@nmpd.gov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07927-081A-4F18-9EE8-B37573B90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1045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NMPD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Kalinovska</dc:creator>
  <cp:lastModifiedBy>Lita Stroda</cp:lastModifiedBy>
  <cp:revision>2</cp:revision>
  <cp:lastPrinted>2019-01-02T10:12:00Z</cp:lastPrinted>
  <dcterms:created xsi:type="dcterms:W3CDTF">2021-03-05T15:29:00Z</dcterms:created>
  <dcterms:modified xsi:type="dcterms:W3CDTF">2021-03-05T15:29:00Z</dcterms:modified>
</cp:coreProperties>
</file>